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C43A" w14:textId="66BEF7D2" w:rsidR="00DD7BDE" w:rsidRDefault="00DD7BDE" w:rsidP="009C1C62">
      <w:pPr>
        <w:rPr>
          <w:color w:val="1E1836"/>
          <w:sz w:val="48"/>
          <w:szCs w:val="48"/>
        </w:rPr>
      </w:pPr>
      <w:r>
        <w:rPr>
          <w:noProof/>
          <w:color w:val="1E1836"/>
          <w:sz w:val="48"/>
          <w:szCs w:val="48"/>
          <w:lang w:val="en-US"/>
        </w:rPr>
        <w:drawing>
          <wp:inline distT="0" distB="0" distL="0" distR="0" wp14:anchorId="77CDD4E1" wp14:editId="441B4F53">
            <wp:extent cx="6176010" cy="4375150"/>
            <wp:effectExtent l="0" t="0" r="0" b="0"/>
            <wp:docPr id="7" name="Picture 7" descr="Macintosh HD:Users:Tommy:Desktop:thumbnail_WestM Awards 202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:Desktop:thumbnail_WestM Awards 2024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0539" w14:textId="6C443EF6" w:rsidR="00E5782F" w:rsidRPr="00FF02A9" w:rsidRDefault="000F106C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Residential</w:t>
      </w:r>
      <w:r w:rsidR="00B83181" w:rsidRPr="00FF02A9">
        <w:rPr>
          <w:color w:val="1E1836"/>
          <w:sz w:val="48"/>
          <w:szCs w:val="48"/>
        </w:rPr>
        <w:t xml:space="preserve"> Project of the Year</w:t>
      </w:r>
    </w:p>
    <w:p w14:paraId="07EF6342" w14:textId="4C574B8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DD7BDE">
        <w:rPr>
          <w:color w:val="DC0043"/>
          <w:sz w:val="28"/>
          <w:szCs w:val="28"/>
        </w:rPr>
        <w:t xml:space="preserve">West Midlands </w:t>
      </w:r>
      <w:r w:rsidRPr="00027007">
        <w:rPr>
          <w:color w:val="DC0043"/>
          <w:sz w:val="28"/>
          <w:szCs w:val="28"/>
        </w:rPr>
        <w:t>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3A7F8FE8" w14:textId="4CCDADD0" w:rsidR="00CD00A8" w:rsidRDefault="00B82FD6" w:rsidP="009C1C62">
      <w:pPr>
        <w:rPr>
          <w:b/>
          <w:bCs/>
          <w:color w:val="1E1836"/>
        </w:rPr>
      </w:pPr>
      <w:r w:rsidRPr="00B82FD6">
        <w:rPr>
          <w:b/>
          <w:bCs/>
          <w:color w:val="1E1836"/>
        </w:rPr>
        <w:t>The Project of the Year category celebrates inspirational projects that deliver outstanding outcomes. We are looking for projects that exemplify the Constructing Excellence principles</w:t>
      </w:r>
      <w:r w:rsidR="00180B88">
        <w:rPr>
          <w:b/>
          <w:bCs/>
          <w:color w:val="1E1836"/>
        </w:rPr>
        <w:t>,</w:t>
      </w:r>
      <w:r w:rsidR="00180B88" w:rsidRPr="008F386F">
        <w:t xml:space="preserve"> </w:t>
      </w:r>
      <w:r w:rsidR="00180B88" w:rsidRPr="008F386F">
        <w:rPr>
          <w:b/>
          <w:bCs/>
          <w:color w:val="1E1836"/>
        </w:rPr>
        <w:t>which fully align with the collaborative work we are undertaking with the Construction Leadership Council</w:t>
      </w:r>
      <w:r w:rsidRPr="00B82FD6">
        <w:rPr>
          <w:b/>
          <w:bCs/>
          <w:color w:val="1E1836"/>
        </w:rPr>
        <w:t xml:space="preserve">. Projects must demonstrate the successful implementation of better ways of working and </w:t>
      </w:r>
      <w:r w:rsidR="00C66432">
        <w:rPr>
          <w:b/>
          <w:bCs/>
          <w:color w:val="1E1836"/>
        </w:rPr>
        <w:t xml:space="preserve">so help to </w:t>
      </w:r>
      <w:r w:rsidRPr="00B82FD6">
        <w:rPr>
          <w:b/>
          <w:bCs/>
          <w:color w:val="1E1836"/>
        </w:rPr>
        <w:t>provide a template for others to learn from.</w:t>
      </w:r>
    </w:p>
    <w:p w14:paraId="37D3B7EA" w14:textId="77777777" w:rsidR="00B82FD6" w:rsidRDefault="00B82FD6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34BA18D2" w14:textId="77777777" w:rsidR="001B785B" w:rsidRPr="001B785B" w:rsidRDefault="001B785B" w:rsidP="00DD7BDE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Commercial practices that reward and incentivise the supply chain through collaborative procurement and delivery and fair payment practices.</w:t>
      </w:r>
    </w:p>
    <w:p w14:paraId="62570182" w14:textId="77777777" w:rsidR="001B785B" w:rsidRPr="001B785B" w:rsidRDefault="001B785B" w:rsidP="00DD7BDE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High levels of productivity and a rigorous approach to measuring performance.</w:t>
      </w:r>
    </w:p>
    <w:p w14:paraId="3EE1D488" w14:textId="77777777" w:rsidR="001B785B" w:rsidRPr="001B785B" w:rsidRDefault="001B785B" w:rsidP="00DD7BDE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A robust digital strategy, embedded within the project.</w:t>
      </w:r>
    </w:p>
    <w:p w14:paraId="78A34C5B" w14:textId="77777777" w:rsidR="001B785B" w:rsidRPr="001B785B" w:rsidRDefault="001B785B" w:rsidP="00DD7BDE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A positive culture that embodies respect for people and an excellent approach to health safety and wellbeing.</w:t>
      </w:r>
    </w:p>
    <w:p w14:paraId="2BB52EEE" w14:textId="77777777" w:rsidR="001B785B" w:rsidRPr="001B785B" w:rsidRDefault="001B785B" w:rsidP="00DD7BDE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High levels of sustainability including demonstrable actions to cut carbon.</w:t>
      </w:r>
    </w:p>
    <w:p w14:paraId="60D61B47" w14:textId="77777777" w:rsidR="001B785B" w:rsidRDefault="001B785B" w:rsidP="00DD7BDE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Strong commitment to social value.</w:t>
      </w:r>
    </w:p>
    <w:p w14:paraId="5D644369" w14:textId="51B02312" w:rsidR="00C66432" w:rsidRPr="001B785B" w:rsidRDefault="00C66432" w:rsidP="00DD7BDE">
      <w:pPr>
        <w:numPr>
          <w:ilvl w:val="0"/>
          <w:numId w:val="9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10E16330" w14:textId="77777777" w:rsidR="001B785B" w:rsidRPr="001B785B" w:rsidRDefault="001B785B" w:rsidP="00DD7BDE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Adherence to the principles of the Building Safety Act and implementation of the Golden Thread</w:t>
      </w:r>
    </w:p>
    <w:p w14:paraId="31A6ED99" w14:textId="77777777" w:rsidR="001B785B" w:rsidRDefault="001B785B" w:rsidP="00DD7BDE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Excellent levels of client satisfaction, delivering against client outcomes and expectations</w:t>
      </w:r>
    </w:p>
    <w:p w14:paraId="01182BDA" w14:textId="1756FE93" w:rsidR="00DD7BDE" w:rsidRPr="001B785B" w:rsidRDefault="00DD7BDE" w:rsidP="00DD7BDE">
      <w:pPr>
        <w:numPr>
          <w:ilvl w:val="0"/>
          <w:numId w:val="9"/>
        </w:numPr>
        <w:rPr>
          <w:color w:val="1E1836"/>
        </w:rPr>
      </w:pPr>
      <w:r>
        <w:rPr>
          <w:color w:val="1E1836"/>
        </w:rPr>
        <w:t>The project MUST be in the West Midlands.</w:t>
      </w:r>
      <w:bookmarkStart w:id="0" w:name="_GoBack"/>
      <w:bookmarkEnd w:id="0"/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1013B324" w14:textId="4D04BF95" w:rsidR="00027007" w:rsidRPr="00027007" w:rsidRDefault="00027007" w:rsidP="00027007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 w:rsidR="00D870F3"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ECC1CA1" w14:textId="77777777" w:rsidR="00027007" w:rsidRDefault="00027007" w:rsidP="00027007">
      <w:pPr>
        <w:pStyle w:val="NoSpacing"/>
        <w:rPr>
          <w:rFonts w:cs="Calibri"/>
          <w:sz w:val="20"/>
          <w:szCs w:val="20"/>
          <w:lang w:eastAsia="en-GB"/>
        </w:rPr>
      </w:pPr>
    </w:p>
    <w:p w14:paraId="3339AF2D" w14:textId="77777777" w:rsidR="00866870" w:rsidRDefault="00866870" w:rsidP="00866870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47020EA4" w14:textId="77777777" w:rsidR="00866870" w:rsidRDefault="00866870" w:rsidP="00866870">
      <w:pPr>
        <w:pStyle w:val="NoSpacing"/>
        <w:rPr>
          <w:rFonts w:cs="Calibri"/>
          <w:sz w:val="20"/>
          <w:szCs w:val="20"/>
          <w:lang w:eastAsia="en-GB"/>
        </w:rPr>
      </w:pPr>
    </w:p>
    <w:p w14:paraId="34F87362" w14:textId="77777777" w:rsidR="00866870" w:rsidRDefault="00DD7BDE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870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866870">
        <w:rPr>
          <w:rFonts w:cs="Calibri"/>
          <w:sz w:val="20"/>
          <w:szCs w:val="20"/>
          <w:lang w:eastAsia="en-GB"/>
        </w:rPr>
        <w:t xml:space="preserve"> – </w:t>
      </w:r>
      <w:hyperlink r:id="rId13" w:history="1">
        <w:r w:rsidR="00866870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866870">
        <w:rPr>
          <w:rFonts w:cs="Calibri"/>
          <w:sz w:val="20"/>
          <w:szCs w:val="20"/>
          <w:lang w:eastAsia="en-GB"/>
        </w:rPr>
        <w:t xml:space="preserve"> </w:t>
      </w:r>
    </w:p>
    <w:p w14:paraId="3A6F4D38" w14:textId="77777777" w:rsidR="00866870" w:rsidRDefault="00DD7BDE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870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866870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5AF23648" w14:textId="77777777" w:rsidR="00866870" w:rsidRDefault="00DD7BDE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870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866870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1919594D" w14:textId="6118F408" w:rsidR="00866870" w:rsidRPr="00A811AA" w:rsidRDefault="00DD7BDE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6870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="00A811AA" w:rsidRPr="00A811AA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="00A811AA" w:rsidRPr="00A811AA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2BEB6450" w14:textId="77777777" w:rsidR="00027007" w:rsidRDefault="00027007" w:rsidP="00027007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08F87F59" w14:textId="77777777" w:rsidR="006F64DE" w:rsidRDefault="006F64DE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7B10D360" w14:textId="1BBEE12C" w:rsidR="005561EE" w:rsidRPr="006F64DE" w:rsidRDefault="006F64DE" w:rsidP="00027007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Information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included in your awards 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entry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may be </w:t>
      </w:r>
      <w:r w:rsidR="00547ADE"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 w:rsidR="00547ADE"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311F6A">
        <w:rPr>
          <w:rFonts w:cs="Calibri"/>
          <w:b/>
          <w:bCs/>
          <w:color w:val="231F20"/>
          <w:sz w:val="24"/>
          <w:szCs w:val="24"/>
          <w:lang w:val="en-US"/>
        </w:rPr>
        <w:t>for Awards marketing purposes</w:t>
      </w:r>
      <w:r w:rsidR="00CC3EFA" w:rsidRPr="00CC3EFA"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CC3EFA">
        <w:rPr>
          <w:rFonts w:cs="Calibri"/>
          <w:b/>
          <w:bCs/>
          <w:color w:val="231F20"/>
          <w:sz w:val="24"/>
          <w:szCs w:val="24"/>
          <w:lang w:val="en-US"/>
        </w:rPr>
        <w:t>if the submission is successful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53B271FE" w14:textId="77777777" w:rsidR="005561EE" w:rsidRDefault="005561EE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78DDFB0" w14:textId="77777777" w:rsidR="00207007" w:rsidRDefault="00207007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296B7E82" w14:textId="77777777" w:rsidR="00207007" w:rsidRDefault="00207007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29AC390F" w14:textId="00A448EF" w:rsidR="005561EE" w:rsidRPr="00027007" w:rsidRDefault="005561EE" w:rsidP="00027007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="00DD7BDE">
        <w:rPr>
          <w:rFonts w:cs="Calibri"/>
          <w:color w:val="DC0043"/>
          <w:sz w:val="20"/>
          <w:szCs w:val="20"/>
          <w:lang w:val="en-US"/>
        </w:rPr>
        <w:t>9</w:t>
      </w:r>
      <w:r w:rsidR="00DD7BDE" w:rsidRPr="00DD7BDE">
        <w:rPr>
          <w:rFonts w:cs="Calibri"/>
          <w:color w:val="DC0043"/>
          <w:sz w:val="20"/>
          <w:szCs w:val="20"/>
          <w:vertAlign w:val="superscript"/>
          <w:lang w:val="en-US"/>
        </w:rPr>
        <w:t>th</w:t>
      </w:r>
      <w:r w:rsidR="00DD7BDE">
        <w:rPr>
          <w:rFonts w:cs="Calibri"/>
          <w:color w:val="DC0043"/>
          <w:sz w:val="20"/>
          <w:szCs w:val="20"/>
          <w:lang w:val="en-US"/>
        </w:rPr>
        <w:t xml:space="preserve"> Feb 2024</w:t>
      </w:r>
    </w:p>
    <w:p w14:paraId="160EDAAE" w14:textId="77777777" w:rsidR="005561EE" w:rsidRDefault="005561EE" w:rsidP="00027007">
      <w:pPr>
        <w:rPr>
          <w:rFonts w:cs="Calibri"/>
          <w:b/>
          <w:bCs/>
          <w:iCs/>
          <w:color w:val="231F20"/>
          <w:lang w:val="en-US"/>
        </w:rPr>
      </w:pPr>
    </w:p>
    <w:p w14:paraId="1A844D24" w14:textId="3377607F" w:rsidR="00027007" w:rsidRPr="006F64DE" w:rsidRDefault="005561EE" w:rsidP="00027007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="00027007" w:rsidRPr="00027007">
        <w:rPr>
          <w:rFonts w:cs="Calibri"/>
          <w:b/>
          <w:bCs/>
          <w:iCs/>
          <w:color w:val="231F20"/>
          <w:lang w:val="en-US"/>
        </w:rPr>
        <w:t>:</w:t>
      </w:r>
      <w:r w:rsidR="00027007" w:rsidRPr="00027007">
        <w:rPr>
          <w:rFonts w:cs="Calibri"/>
          <w:iCs/>
          <w:color w:val="231F20"/>
          <w:lang w:val="en-US"/>
        </w:rPr>
        <w:t xml:space="preserve"> </w:t>
      </w:r>
      <w:hyperlink r:id="rId14" w:history="1">
        <w:r w:rsidR="00DD7BDE">
          <w:rPr>
            <w:rStyle w:val="Hyperlink"/>
            <w:rFonts w:cs="Calibri"/>
            <w:color w:val="DC0043"/>
            <w:lang w:val="en-US"/>
          </w:rPr>
          <w:t>westawards@cemidlands.org</w:t>
        </w:r>
      </w:hyperlink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4A7035D3" w14:textId="77777777" w:rsidR="006F64DE" w:rsidRDefault="006F64DE" w:rsidP="00027007">
      <w:pPr>
        <w:rPr>
          <w:rFonts w:cs="Calibri"/>
          <w:iCs/>
          <w:color w:val="231F20"/>
          <w:lang w:val="en-US"/>
        </w:rPr>
      </w:pPr>
    </w:p>
    <w:p w14:paraId="5639D5EC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395A6389" w:rsidR="00817B84" w:rsidRPr="006F64DE" w:rsidRDefault="006F64DE" w:rsidP="00027007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0043DDF6" w14:textId="6F973A58" w:rsidR="00817B84" w:rsidRDefault="00FD32A3" w:rsidP="00027007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09116FE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2F122329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5CA03BA2" w:rsidR="002E6528" w:rsidRPr="00FF02A9" w:rsidRDefault="001B785B" w:rsidP="00AE37BF">
      <w:pPr>
        <w:tabs>
          <w:tab w:val="left" w:pos="7760"/>
        </w:tabs>
        <w:rPr>
          <w:color w:val="1E1836"/>
          <w:sz w:val="28"/>
          <w:szCs w:val="28"/>
        </w:rPr>
      </w:pPr>
      <w:r>
        <w:rPr>
          <w:color w:val="1E1836"/>
          <w:sz w:val="48"/>
          <w:szCs w:val="48"/>
        </w:rPr>
        <w:t>Residential</w:t>
      </w:r>
      <w:r w:rsidR="002E6528" w:rsidRPr="00FF02A9">
        <w:rPr>
          <w:color w:val="1E1836"/>
          <w:sz w:val="48"/>
          <w:szCs w:val="48"/>
        </w:rPr>
        <w:t xml:space="preserve">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473616DE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DD7BDE">
        <w:rPr>
          <w:color w:val="DC0043"/>
          <w:sz w:val="28"/>
          <w:szCs w:val="28"/>
        </w:rPr>
        <w:t xml:space="preserve">West Midlands </w:t>
      </w:r>
      <w:r w:rsidRPr="00027007">
        <w:rPr>
          <w:color w:val="DC0043"/>
          <w:sz w:val="28"/>
          <w:szCs w:val="28"/>
        </w:rPr>
        <w:t>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CE3703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B91A86" w14:paraId="6DD6C202" w14:textId="77777777" w:rsidTr="00CE3703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77777777" w:rsidR="00B91A86" w:rsidRPr="002A7BB3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CE3703" w14:paraId="35A53C06" w14:textId="77777777" w:rsidTr="00CE3703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C7725CE" w14:textId="63FA4E2D" w:rsidR="00CE3703" w:rsidRPr="002A7BB3" w:rsidRDefault="00CE3703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CE3703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1F2409B" w14:textId="77777777" w:rsidR="00CE3703" w:rsidRDefault="00CE3703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CE3703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CE3703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413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CE3703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843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1440248C" w:rsidR="005022B2" w:rsidRPr="00AE37BF" w:rsidRDefault="001B785B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Residential</w:t>
      </w:r>
      <w:r w:rsidR="005022B2" w:rsidRPr="00FF02A9">
        <w:rPr>
          <w:color w:val="1E1836"/>
          <w:sz w:val="48"/>
          <w:szCs w:val="48"/>
        </w:rPr>
        <w:t xml:space="preserve">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9"/>
        <w:gridCol w:w="3960"/>
        <w:gridCol w:w="317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lastRenderedPageBreak/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6060D00A" w:rsidR="00EC6715" w:rsidRPr="00AE37BF" w:rsidRDefault="001B785B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Residential</w:t>
      </w:r>
      <w:r w:rsidR="00EC6715" w:rsidRPr="00FF02A9">
        <w:rPr>
          <w:color w:val="1E1836"/>
          <w:sz w:val="48"/>
          <w:szCs w:val="48"/>
        </w:rPr>
        <w:t xml:space="preserve"> Project of the Year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0894B2F3" w:rsidR="0014382A" w:rsidRPr="00F54468" w:rsidRDefault="007A2C9C" w:rsidP="00DD7BDE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C664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62174B8F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</w:t>
            </w:r>
            <w:r w:rsidR="00547ADE">
              <w:rPr>
                <w:rFonts w:cs="Calibri"/>
                <w:color w:val="DC0043"/>
                <w:sz w:val="20"/>
                <w:szCs w:val="20"/>
              </w:rPr>
              <w:t xml:space="preserve">This 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10E7F6AA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47ADE">
              <w:rPr>
                <w:rFonts w:cs="Calibri"/>
                <w:sz w:val="20"/>
                <w:szCs w:val="20"/>
              </w:rPr>
              <w:t>Residential</w:t>
            </w:r>
            <w:r w:rsidR="00537816">
              <w:rPr>
                <w:rFonts w:cs="Calibri"/>
                <w:sz w:val="20"/>
                <w:szCs w:val="20"/>
              </w:rPr>
              <w:t xml:space="preserve">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465D4D">
        <w:trPr>
          <w:trHeight w:val="5249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189FAE69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537816">
              <w:rPr>
                <w:rFonts w:cs="Calibri"/>
                <w:b/>
                <w:bCs/>
                <w:sz w:val="20"/>
                <w:szCs w:val="20"/>
              </w:rPr>
              <w:t>Key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 Facts</w:t>
            </w:r>
            <w:r w:rsidR="00537816">
              <w:rPr>
                <w:rFonts w:cs="Calibri"/>
                <w:b/>
                <w:bCs/>
                <w:sz w:val="20"/>
                <w:szCs w:val="20"/>
              </w:rPr>
              <w:t xml:space="preserve"> That Make the Project Stand Out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0CDE3927" w:rsidR="00D17DA3" w:rsidRPr="002D61A9" w:rsidRDefault="00D17DA3" w:rsidP="00DD7BDE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C66432">
        <w:trPr>
          <w:trHeight w:val="3223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8104C7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563DEE" w:rsidRPr="002D61A9" w:rsidRDefault="00563DEE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2706C9A2" w:rsidR="0014382A" w:rsidRPr="002D61A9" w:rsidRDefault="00D17DA3" w:rsidP="00DD7BDE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547ADE">
        <w:trPr>
          <w:trHeight w:val="3713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77070DA5" w:rsidR="0014382A" w:rsidRPr="002D61A9" w:rsidRDefault="00C44501" w:rsidP="00DD7BDE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56DE9C5C" w:rsidR="0014382A" w:rsidRPr="002D61A9" w:rsidRDefault="002B2153" w:rsidP="00DD7BDE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547ADE">
        <w:trPr>
          <w:trHeight w:val="217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749A595E" w:rsidR="0014382A" w:rsidRPr="002D61A9" w:rsidRDefault="008A19A7" w:rsidP="00DD7BDE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DB624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630B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98683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6F991776" w:rsidR="0014382A" w:rsidRPr="002D61A9" w:rsidRDefault="007C1D6F" w:rsidP="00DD7BDE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D7EE29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7607D13E" w:rsidR="0014382A" w:rsidRPr="002D61A9" w:rsidRDefault="007C1D6F" w:rsidP="00DD7BDE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2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547ADE">
        <w:trPr>
          <w:trHeight w:val="784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908AAC" w14:textId="77777777" w:rsidR="00C66432" w:rsidRPr="002D61A9" w:rsidRDefault="00C66432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2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32D85F25" w:rsidR="007C1D6F" w:rsidRPr="002D61A9" w:rsidRDefault="006E2C8E" w:rsidP="00DD7BDE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C66432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>How did you ensure the project was aligned with client expectations? How was client satisfaction measured? Provide evidence that the client is pleased with the end result?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B0453" w14:textId="77777777" w:rsidR="00E04060" w:rsidRDefault="00E04060" w:rsidP="008831AC">
      <w:r>
        <w:separator/>
      </w:r>
    </w:p>
  </w:endnote>
  <w:endnote w:type="continuationSeparator" w:id="0">
    <w:p w14:paraId="5139EB55" w14:textId="77777777" w:rsidR="00E04060" w:rsidRDefault="00E04060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75AA" w14:textId="62D78428" w:rsidR="0000300B" w:rsidRDefault="0086687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0F5E6D3" wp14:editId="74A4DC87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DEBBCE" w14:textId="77777777" w:rsidR="00866870" w:rsidRPr="00913D3E" w:rsidRDefault="00866870" w:rsidP="00866870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F5E6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13DEBBCE" w14:textId="77777777" w:rsidR="00866870" w:rsidRPr="00913D3E" w:rsidRDefault="00866870" w:rsidP="00866870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E617" w14:textId="15576CE0" w:rsidR="000312B8" w:rsidRPr="00964659" w:rsidRDefault="00A84EC1" w:rsidP="00964659">
    <w:pPr>
      <w:pStyle w:val="GeneralText-we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1094C4AC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8AF9D" w14:textId="77777777" w:rsidR="00E04060" w:rsidRDefault="00E04060" w:rsidP="008831AC">
      <w:r>
        <w:separator/>
      </w:r>
    </w:p>
  </w:footnote>
  <w:footnote w:type="continuationSeparator" w:id="0">
    <w:p w14:paraId="4716778F" w14:textId="77777777" w:rsidR="00E04060" w:rsidRDefault="00E04060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C40F" w14:textId="27341B98" w:rsidR="005022B2" w:rsidRDefault="0000300B">
    <w:pPr>
      <w:pStyle w:val="Header"/>
    </w:pPr>
    <w:r w:rsidRPr="0000300B">
      <w:rPr>
        <w:b/>
        <w:bCs/>
        <w:noProof/>
        <w:color w:val="1E1836"/>
        <w:lang w:val="en-US"/>
      </w:rPr>
      <w:drawing>
        <wp:anchor distT="0" distB="0" distL="114300" distR="114300" simplePos="0" relativeHeight="251716608" behindDoc="1" locked="0" layoutInCell="1" allowOverlap="1" wp14:anchorId="57ED6866" wp14:editId="00BBFD97">
          <wp:simplePos x="0" y="0"/>
          <wp:positionH relativeFrom="column">
            <wp:posOffset>6201410</wp:posOffset>
          </wp:positionH>
          <wp:positionV relativeFrom="paragraph">
            <wp:posOffset>-193282</wp:posOffset>
          </wp:positionV>
          <wp:extent cx="386080" cy="396240"/>
          <wp:effectExtent l="0" t="0" r="0" b="3810"/>
          <wp:wrapTight wrapText="bothSides">
            <wp:wrapPolygon edited="0">
              <wp:start x="6395" y="0"/>
              <wp:lineTo x="0" y="3115"/>
              <wp:lineTo x="0" y="17654"/>
              <wp:lineTo x="5329" y="20769"/>
              <wp:lineTo x="6395" y="20769"/>
              <wp:lineTo x="13855" y="20769"/>
              <wp:lineTo x="14921" y="20769"/>
              <wp:lineTo x="20250" y="17654"/>
              <wp:lineTo x="20250" y="3115"/>
              <wp:lineTo x="13855" y="0"/>
              <wp:lineTo x="639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2B2">
      <w:rPr>
        <w:noProof/>
        <w:lang w:val="en-US"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0CA8" w14:textId="56E4B252" w:rsidR="000312B8" w:rsidRDefault="0000300B" w:rsidP="000312B8">
    <w:pPr>
      <w:pStyle w:val="Header"/>
      <w:tabs>
        <w:tab w:val="left" w:pos="4965"/>
      </w:tabs>
    </w:pPr>
    <w:r w:rsidRPr="0000300B">
      <w:rPr>
        <w:b/>
        <w:bCs/>
        <w:noProof/>
        <w:color w:val="1E1836"/>
        <w:lang w:val="en-US"/>
      </w:rPr>
      <w:drawing>
        <wp:anchor distT="0" distB="0" distL="114300" distR="114300" simplePos="0" relativeHeight="251714560" behindDoc="1" locked="0" layoutInCell="1" allowOverlap="1" wp14:anchorId="773DA969" wp14:editId="0D868A42">
          <wp:simplePos x="0" y="0"/>
          <wp:positionH relativeFrom="column">
            <wp:posOffset>6198833</wp:posOffset>
          </wp:positionH>
          <wp:positionV relativeFrom="paragraph">
            <wp:posOffset>-165735</wp:posOffset>
          </wp:positionV>
          <wp:extent cx="386080" cy="396240"/>
          <wp:effectExtent l="0" t="0" r="0" b="3810"/>
          <wp:wrapTight wrapText="bothSides">
            <wp:wrapPolygon edited="0">
              <wp:start x="6395" y="0"/>
              <wp:lineTo x="0" y="3115"/>
              <wp:lineTo x="0" y="17654"/>
              <wp:lineTo x="5329" y="20769"/>
              <wp:lineTo x="6395" y="20769"/>
              <wp:lineTo x="13855" y="20769"/>
              <wp:lineTo x="14921" y="20769"/>
              <wp:lineTo x="20250" y="17654"/>
              <wp:lineTo x="20250" y="3115"/>
              <wp:lineTo x="13855" y="0"/>
              <wp:lineTo x="639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129">
      <w:rPr>
        <w:noProof/>
        <w:lang w:val="en-US"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366"/>
    <w:multiLevelType w:val="multilevel"/>
    <w:tmpl w:val="00C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E"/>
    <w:rsid w:val="0000300B"/>
    <w:rsid w:val="0000677B"/>
    <w:rsid w:val="00017626"/>
    <w:rsid w:val="00021A72"/>
    <w:rsid w:val="00027007"/>
    <w:rsid w:val="000312B8"/>
    <w:rsid w:val="000432F3"/>
    <w:rsid w:val="00062555"/>
    <w:rsid w:val="00080012"/>
    <w:rsid w:val="000820FC"/>
    <w:rsid w:val="00082242"/>
    <w:rsid w:val="000824BD"/>
    <w:rsid w:val="000A38E4"/>
    <w:rsid w:val="000C4B29"/>
    <w:rsid w:val="000C7FAE"/>
    <w:rsid w:val="000E0ADB"/>
    <w:rsid w:val="000F106C"/>
    <w:rsid w:val="001128B6"/>
    <w:rsid w:val="0012203A"/>
    <w:rsid w:val="00131C22"/>
    <w:rsid w:val="0014382A"/>
    <w:rsid w:val="001505AD"/>
    <w:rsid w:val="001506FD"/>
    <w:rsid w:val="00151544"/>
    <w:rsid w:val="0017232A"/>
    <w:rsid w:val="00180B88"/>
    <w:rsid w:val="001A7F9D"/>
    <w:rsid w:val="001B785B"/>
    <w:rsid w:val="001E110B"/>
    <w:rsid w:val="001F76FE"/>
    <w:rsid w:val="002032B5"/>
    <w:rsid w:val="00207007"/>
    <w:rsid w:val="002117A1"/>
    <w:rsid w:val="0022212A"/>
    <w:rsid w:val="00223BE5"/>
    <w:rsid w:val="002300DE"/>
    <w:rsid w:val="00253DCD"/>
    <w:rsid w:val="00257A50"/>
    <w:rsid w:val="00262EBD"/>
    <w:rsid w:val="0026788F"/>
    <w:rsid w:val="00280D2A"/>
    <w:rsid w:val="0028465C"/>
    <w:rsid w:val="00287A46"/>
    <w:rsid w:val="00293800"/>
    <w:rsid w:val="002B0FC3"/>
    <w:rsid w:val="002B2153"/>
    <w:rsid w:val="002C76FC"/>
    <w:rsid w:val="002D61A9"/>
    <w:rsid w:val="002E6528"/>
    <w:rsid w:val="00306329"/>
    <w:rsid w:val="00306F61"/>
    <w:rsid w:val="00310787"/>
    <w:rsid w:val="00311F6A"/>
    <w:rsid w:val="0031643F"/>
    <w:rsid w:val="0038056E"/>
    <w:rsid w:val="003B7474"/>
    <w:rsid w:val="003C7792"/>
    <w:rsid w:val="003E71BC"/>
    <w:rsid w:val="003F006C"/>
    <w:rsid w:val="003F4BE8"/>
    <w:rsid w:val="00400EC0"/>
    <w:rsid w:val="004118D7"/>
    <w:rsid w:val="00417761"/>
    <w:rsid w:val="00423C77"/>
    <w:rsid w:val="00465D4D"/>
    <w:rsid w:val="004810F6"/>
    <w:rsid w:val="00486CBF"/>
    <w:rsid w:val="00490428"/>
    <w:rsid w:val="0049346C"/>
    <w:rsid w:val="00493C90"/>
    <w:rsid w:val="004B21CD"/>
    <w:rsid w:val="004B73CD"/>
    <w:rsid w:val="004E155B"/>
    <w:rsid w:val="005022B2"/>
    <w:rsid w:val="00513454"/>
    <w:rsid w:val="00515C88"/>
    <w:rsid w:val="00525A86"/>
    <w:rsid w:val="00534F7B"/>
    <w:rsid w:val="00537816"/>
    <w:rsid w:val="00547ADE"/>
    <w:rsid w:val="00550CF3"/>
    <w:rsid w:val="005561EE"/>
    <w:rsid w:val="0056097D"/>
    <w:rsid w:val="0056381A"/>
    <w:rsid w:val="00563DEE"/>
    <w:rsid w:val="00572C63"/>
    <w:rsid w:val="005C4C34"/>
    <w:rsid w:val="00611C7E"/>
    <w:rsid w:val="0062304D"/>
    <w:rsid w:val="00625E62"/>
    <w:rsid w:val="00631F0C"/>
    <w:rsid w:val="006676CE"/>
    <w:rsid w:val="006B3882"/>
    <w:rsid w:val="006B63EF"/>
    <w:rsid w:val="006C7303"/>
    <w:rsid w:val="006D42CB"/>
    <w:rsid w:val="006E216D"/>
    <w:rsid w:val="006E2C8E"/>
    <w:rsid w:val="006F64DE"/>
    <w:rsid w:val="0072130A"/>
    <w:rsid w:val="00723556"/>
    <w:rsid w:val="00734B6D"/>
    <w:rsid w:val="00775B48"/>
    <w:rsid w:val="007A0C2C"/>
    <w:rsid w:val="007A2C9C"/>
    <w:rsid w:val="007C1BBB"/>
    <w:rsid w:val="007C1D6F"/>
    <w:rsid w:val="007F2919"/>
    <w:rsid w:val="00804E7D"/>
    <w:rsid w:val="0081361B"/>
    <w:rsid w:val="0081740E"/>
    <w:rsid w:val="00817B84"/>
    <w:rsid w:val="008410E6"/>
    <w:rsid w:val="0084161C"/>
    <w:rsid w:val="00842DCC"/>
    <w:rsid w:val="00866870"/>
    <w:rsid w:val="008831AC"/>
    <w:rsid w:val="008A19A7"/>
    <w:rsid w:val="008A3B64"/>
    <w:rsid w:val="008B0C11"/>
    <w:rsid w:val="008B5CBA"/>
    <w:rsid w:val="008D2CF7"/>
    <w:rsid w:val="008F20FC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5CE4"/>
    <w:rsid w:val="00964659"/>
    <w:rsid w:val="00977A17"/>
    <w:rsid w:val="00982977"/>
    <w:rsid w:val="00983200"/>
    <w:rsid w:val="009C1C62"/>
    <w:rsid w:val="009C235E"/>
    <w:rsid w:val="009D49BB"/>
    <w:rsid w:val="009E5129"/>
    <w:rsid w:val="00A12135"/>
    <w:rsid w:val="00A14F8C"/>
    <w:rsid w:val="00A26D98"/>
    <w:rsid w:val="00A27E7E"/>
    <w:rsid w:val="00A368F9"/>
    <w:rsid w:val="00A426D4"/>
    <w:rsid w:val="00A46584"/>
    <w:rsid w:val="00A50155"/>
    <w:rsid w:val="00A53DD7"/>
    <w:rsid w:val="00A811AA"/>
    <w:rsid w:val="00A84EC1"/>
    <w:rsid w:val="00A969D2"/>
    <w:rsid w:val="00AA1B34"/>
    <w:rsid w:val="00AB29E3"/>
    <w:rsid w:val="00AE37BF"/>
    <w:rsid w:val="00AE5C46"/>
    <w:rsid w:val="00B0128F"/>
    <w:rsid w:val="00B1759E"/>
    <w:rsid w:val="00B5232C"/>
    <w:rsid w:val="00B55BED"/>
    <w:rsid w:val="00B6259F"/>
    <w:rsid w:val="00B82FD6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66432"/>
    <w:rsid w:val="00C744C8"/>
    <w:rsid w:val="00C83DBF"/>
    <w:rsid w:val="00CC3EFA"/>
    <w:rsid w:val="00CD00A8"/>
    <w:rsid w:val="00CE076E"/>
    <w:rsid w:val="00CE3703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0F3"/>
    <w:rsid w:val="00D876BE"/>
    <w:rsid w:val="00DA46B8"/>
    <w:rsid w:val="00DA4EB9"/>
    <w:rsid w:val="00DC7280"/>
    <w:rsid w:val="00DD7BDE"/>
    <w:rsid w:val="00DE424E"/>
    <w:rsid w:val="00E04060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36DAA"/>
    <w:rsid w:val="00F50F00"/>
    <w:rsid w:val="00F54468"/>
    <w:rsid w:val="00F96792"/>
    <w:rsid w:val="00FB3E65"/>
    <w:rsid w:val="00FD32A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C9DA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DE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DE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constructingexcellence.org.uk/awards-guidance/" TargetMode="External"/><Relationship Id="rId14" Type="http://schemas.openxmlformats.org/officeDocument/2006/relationships/hyperlink" Target="mailto:helpdesk@constructingexcellence.org.u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xmlns="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A95B8-CBEE-483F-9C0A-AE22F433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FB3D9-7638-AA48-8530-715B81EA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\Users\bloyes\BRE Trust\Constructing Excellence - Marketing and Web\Templates\CE Word templates\BRE_Report_Template_v13-1.dotx</Template>
  <TotalTime>1</TotalTime>
  <Pages>8</Pages>
  <Words>900</Words>
  <Characters>5131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Tom Carpenter</cp:lastModifiedBy>
  <cp:revision>2</cp:revision>
  <dcterms:created xsi:type="dcterms:W3CDTF">2023-10-30T14:00:00Z</dcterms:created>
  <dcterms:modified xsi:type="dcterms:W3CDTF">2023-10-30T14:00:00Z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