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77777777" w:rsidR="00A2794E" w:rsidRPr="00A50A77" w:rsidRDefault="00A2794E" w:rsidP="00A50A77">
      <w:pPr>
        <w:pStyle w:val="NoSpacing"/>
        <w:jc w:val="right"/>
        <w:rPr>
          <w:b/>
          <w:i/>
        </w:rPr>
      </w:pPr>
    </w:p>
    <w:p w14:paraId="278C9563" w14:textId="55ECE4B6" w:rsidR="00A50A77" w:rsidRPr="00A50A77" w:rsidRDefault="00A50A77" w:rsidP="00A50A77">
      <w:pPr>
        <w:pStyle w:val="NoSpacing"/>
        <w:tabs>
          <w:tab w:val="left" w:pos="8757"/>
        </w:tabs>
        <w:rPr>
          <w:rFonts w:cstheme="majorHAnsi"/>
          <w:b/>
          <w:i/>
        </w:rPr>
      </w:pPr>
      <w:r>
        <w:rPr>
          <w:rFonts w:asciiTheme="majorHAnsi" w:hAnsiTheme="majorHAnsi" w:cstheme="majorHAnsi"/>
          <w:sz w:val="68"/>
          <w:szCs w:val="68"/>
        </w:rPr>
        <w:tab/>
      </w:r>
      <w:r>
        <w:rPr>
          <w:rFonts w:cstheme="majorHAnsi"/>
          <w:b/>
          <w:i/>
        </w:rPr>
        <w:t>Headline Sponsor</w:t>
      </w:r>
    </w:p>
    <w:p w14:paraId="7C0F0F60" w14:textId="77777777" w:rsidR="00A50A77" w:rsidRDefault="00A50A77" w:rsidP="00A2794E">
      <w:pPr>
        <w:pStyle w:val="NoSpacing"/>
        <w:rPr>
          <w:rFonts w:asciiTheme="majorHAnsi" w:hAnsiTheme="majorHAnsi" w:cstheme="majorHAnsi"/>
          <w:sz w:val="68"/>
          <w:szCs w:val="68"/>
        </w:rPr>
      </w:pPr>
    </w:p>
    <w:p w14:paraId="26CCFDBB" w14:textId="4D9CC1D5" w:rsidR="00E850D4" w:rsidRPr="00836E9B" w:rsidRDefault="00E850D4" w:rsidP="00A2794E">
      <w:pPr>
        <w:pStyle w:val="NoSpacing"/>
        <w:rPr>
          <w:rFonts w:asciiTheme="majorHAnsi" w:hAnsiTheme="majorHAnsi" w:cstheme="majorHAnsi"/>
          <w:sz w:val="68"/>
          <w:szCs w:val="68"/>
        </w:rPr>
      </w:pPr>
      <w:r w:rsidRPr="00836E9B">
        <w:rPr>
          <w:rFonts w:ascii="Calibri" w:hAnsi="Calibri" w:cs="Calibri"/>
          <w:b/>
          <w:bCs/>
          <w:noProof/>
          <w:color w:val="7030A0"/>
          <w:sz w:val="68"/>
          <w:szCs w:val="68"/>
          <w:lang w:val="en-US"/>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3021DA"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36E9B" w:rsidRPr="00836E9B">
        <w:rPr>
          <w:rFonts w:asciiTheme="majorHAnsi" w:hAnsiTheme="majorHAnsi" w:cstheme="majorHAnsi"/>
          <w:sz w:val="68"/>
          <w:szCs w:val="68"/>
        </w:rPr>
        <w:t>Integration &amp; Collaborative Working</w:t>
      </w:r>
      <w:r w:rsidR="00A2794E" w:rsidRPr="00836E9B">
        <w:rPr>
          <w:rFonts w:asciiTheme="majorHAnsi" w:hAnsiTheme="majorHAnsi" w:cstheme="majorHAnsi"/>
          <w:sz w:val="68"/>
          <w:szCs w:val="68"/>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62C06A1E" w14:textId="77777777" w:rsidR="00A50A77" w:rsidRDefault="00A2794E" w:rsidP="00A50A77">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F8023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A50A77">
        <w:t>www.cemidlands.org</w:t>
      </w:r>
    </w:p>
    <w:p w14:paraId="1A7AC0B6" w14:textId="0A5A8FC7" w:rsidR="005F15F9" w:rsidRDefault="005F15F9" w:rsidP="00921CC2">
      <w:pPr>
        <w:pStyle w:val="NoSpacing"/>
        <w:rPr>
          <w:rFonts w:ascii="Calibri" w:hAnsi="Calibri" w:cs="Calibri"/>
          <w:b/>
          <w:bCs/>
          <w:color w:val="231F20"/>
          <w:sz w:val="20"/>
          <w:szCs w:val="20"/>
          <w:lang w:val="en-US"/>
        </w:rPr>
      </w:pP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A9151E"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3683BF4E" w:rsidR="00A42DC5" w:rsidRPr="00A50A77" w:rsidRDefault="00A50A77" w:rsidP="00A50A77">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sidR="004D1E0F">
        <w:rPr>
          <w:rFonts w:ascii="Calibri" w:hAnsi="Calibri" w:cs="Calibri"/>
          <w:b/>
          <w:bCs/>
          <w:color w:val="231F20"/>
          <w:sz w:val="20"/>
          <w:szCs w:val="20"/>
          <w:u w:val="single"/>
          <w:lang w:val="en-US"/>
        </w:rPr>
        <w:t>10</w:t>
      </w:r>
      <w:r w:rsidR="004D1E0F" w:rsidRPr="00271D5D">
        <w:rPr>
          <w:rFonts w:ascii="Calibri" w:hAnsi="Calibri" w:cs="Calibri"/>
          <w:b/>
          <w:bCs/>
          <w:color w:val="231F20"/>
          <w:sz w:val="20"/>
          <w:szCs w:val="20"/>
          <w:u w:val="single"/>
          <w:vertAlign w:val="superscript"/>
          <w:lang w:val="en-US"/>
        </w:rPr>
        <w:t>th</w:t>
      </w:r>
      <w:r w:rsidR="004D1E0F">
        <w:rPr>
          <w:rFonts w:ascii="Calibri" w:hAnsi="Calibri" w:cs="Calibri"/>
          <w:b/>
          <w:bCs/>
          <w:color w:val="231F20"/>
          <w:sz w:val="20"/>
          <w:szCs w:val="20"/>
          <w:u w:val="single"/>
          <w:lang w:val="en-US"/>
        </w:rPr>
        <w:t xml:space="preserve"> March 2023</w:t>
      </w:r>
      <w:r w:rsidR="004D1E0F" w:rsidRPr="0056039A">
        <w:rPr>
          <w:rFonts w:ascii="Calibri" w:hAnsi="Calibri" w:cs="Calibri"/>
          <w:color w:val="231F20"/>
          <w:sz w:val="20"/>
          <w:szCs w:val="20"/>
          <w:lang w:val="en-US"/>
        </w:rPr>
        <w:t xml:space="preserve"> </w:t>
      </w:r>
      <w:bookmarkStart w:id="0" w:name="_GoBack"/>
      <w:bookmarkEnd w:id="0"/>
      <w:r w:rsidRPr="0056039A">
        <w:rPr>
          <w:rFonts w:ascii="Calibri" w:hAnsi="Calibri" w:cs="Calibri"/>
          <w:color w:val="231F20"/>
          <w:sz w:val="20"/>
          <w:szCs w:val="20"/>
          <w:lang w:val="en-US"/>
        </w:rPr>
        <w:t>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The judges will be looking for entries where collaborative working has delivered outstanding results and significant benefits for the whole supply chain/partnership involved.  Submissions will demonstrate a number of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proofErr w:type="gramStart"/>
      <w:r w:rsidRPr="00836E9B">
        <w:rPr>
          <w:sz w:val="20"/>
          <w:szCs w:val="20"/>
        </w:rPr>
        <w:t>Selection of supply</w:t>
      </w:r>
      <w:proofErr w:type="gramEnd"/>
      <w:r w:rsidRPr="00836E9B">
        <w:rPr>
          <w:sz w:val="20"/>
          <w:szCs w:val="20"/>
        </w:rPr>
        <w:t xml:space="preserve"> chain on quality and value not lowest cost.</w:t>
      </w:r>
    </w:p>
    <w:p w14:paraId="5AA04462" w14:textId="7EE51B66" w:rsidR="00836E9B" w:rsidRPr="00836E9B" w:rsidRDefault="00836E9B" w:rsidP="00836E9B">
      <w:pPr>
        <w:pStyle w:val="NoSpacing"/>
        <w:numPr>
          <w:ilvl w:val="0"/>
          <w:numId w:val="8"/>
        </w:numPr>
        <w:rPr>
          <w:sz w:val="20"/>
          <w:szCs w:val="20"/>
        </w:rPr>
      </w:pPr>
      <w:proofErr w:type="gramStart"/>
      <w:r w:rsidRPr="00836E9B">
        <w:rPr>
          <w:sz w:val="20"/>
          <w:szCs w:val="20"/>
        </w:rPr>
        <w:t>Common processes and tools to assist in collaborative working such as BIM and Lean.</w:t>
      </w:r>
      <w:proofErr w:type="gramEnd"/>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700EED68" w14:textId="6F2688EE" w:rsidR="00A2794E" w:rsidRPr="00F80231" w:rsidRDefault="00836E9B" w:rsidP="00F80231">
      <w:pPr>
        <w:pStyle w:val="NoSpacing"/>
        <w:numPr>
          <w:ilvl w:val="0"/>
          <w:numId w:val="8"/>
        </w:numPr>
        <w:rPr>
          <w:sz w:val="20"/>
          <w:szCs w:val="20"/>
        </w:rPr>
      </w:pPr>
      <w:r w:rsidRPr="00FB2B07">
        <w:rPr>
          <w:sz w:val="20"/>
          <w:szCs w:val="20"/>
        </w:rPr>
        <w:t>Evidence of improved results achieved through the collaborative approach and value engineering, and evidenced by performance measures (KPIs).</w:t>
      </w:r>
    </w:p>
    <w:p w14:paraId="7E9403B5" w14:textId="77777777" w:rsidR="00FB2B07" w:rsidRPr="00DB4869" w:rsidRDefault="00FB2B07"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E943D3E" w:rsidR="00C47243" w:rsidRPr="00921CC2" w:rsidRDefault="004D1E0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proofErr w:type="gramStart"/>
            <w:r w:rsidR="00BA59CE">
              <w:rPr>
                <w:rFonts w:ascii="Calibri" w:hAnsi="Calibri" w:cs="Calibri"/>
                <w:sz w:val="20"/>
                <w:szCs w:val="20"/>
                <w:lang w:eastAsia="en-GB"/>
              </w:rPr>
              <w:t>low resolution</w:t>
            </w:r>
            <w:proofErr w:type="gramEnd"/>
            <w:r w:rsidR="00BA59CE">
              <w:rPr>
                <w:rFonts w:ascii="Calibri" w:hAnsi="Calibri" w:cs="Calibri"/>
                <w:sz w:val="20"/>
                <w:szCs w:val="20"/>
                <w:lang w:eastAsia="en-GB"/>
              </w:rPr>
              <w:t xml:space="preserve"> images can be embedded to support your entry</w:t>
            </w:r>
            <w:r w:rsidR="00C47243" w:rsidRPr="00921CC2">
              <w:rPr>
                <w:rFonts w:ascii="Calibri" w:hAnsi="Calibri" w:cs="Calibri"/>
                <w:sz w:val="20"/>
                <w:szCs w:val="20"/>
                <w:lang w:eastAsia="en-GB"/>
              </w:rPr>
              <w:t>.</w:t>
            </w:r>
          </w:p>
          <w:p w14:paraId="58E9D03C" w14:textId="22893A60" w:rsidR="00C47243" w:rsidRPr="00921CC2" w:rsidRDefault="004D1E0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72242937"/>
                <w14:checkbox>
                  <w14:checked w14:val="0"/>
                  <w14:checkedState w14:val="2612" w14:font="ＭＳ ゴシック"/>
                  <w14:uncheckedState w14:val="2610" w14:font="ＭＳ ゴシック"/>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884D067" w:rsidR="00AB6D8C" w:rsidRPr="00AB6D8C" w:rsidRDefault="004D1E0F"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05028051"/>
                <w14:checkbox>
                  <w14:checked w14:val="0"/>
                  <w14:checkedState w14:val="2612" w14:font="ＭＳ ゴシック"/>
                  <w14:uncheckedState w14:val="2610" w14:font="ＭＳ ゴシック"/>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proofErr w:type="gramStart"/>
            <w:r w:rsidR="00C47243" w:rsidRPr="00AB6D8C">
              <w:rPr>
                <w:rFonts w:ascii="Calibri" w:hAnsi="Calibri" w:cs="Calibri"/>
                <w:b/>
                <w:bCs/>
                <w:sz w:val="20"/>
                <w:szCs w:val="20"/>
                <w:lang w:eastAsia="en-GB"/>
              </w:rPr>
              <w:t>High resolution</w:t>
            </w:r>
            <w:proofErr w:type="gramEnd"/>
            <w:r w:rsidR="00C47243" w:rsidRPr="00AB6D8C">
              <w:rPr>
                <w:rFonts w:ascii="Calibri" w:hAnsi="Calibri" w:cs="Calibri"/>
                <w:b/>
                <w:bCs/>
                <w:sz w:val="20"/>
                <w:szCs w:val="20"/>
                <w:lang w:eastAsia="en-GB"/>
              </w:rPr>
              <w:t xml:space="preserve">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F5A2DC6" w14:textId="77777777" w:rsidR="00F26F8E" w:rsidRPr="0070556F" w:rsidRDefault="004D1E0F" w:rsidP="00F26F8E">
            <w:pPr>
              <w:pStyle w:val="NoSpacing"/>
              <w:rPr>
                <w:rFonts w:ascii="Calibri" w:hAnsi="Calibri" w:cs="Calibri"/>
                <w:color w:val="7030A0"/>
                <w:sz w:val="20"/>
                <w:szCs w:val="20"/>
                <w:lang w:eastAsia="en-GB"/>
              </w:rPr>
            </w:pPr>
            <w:hyperlink r:id="rId12" w:history="1">
              <w:r w:rsidR="00F26F8E" w:rsidRPr="0070556F">
                <w:rPr>
                  <w:rStyle w:val="Hyperlink"/>
                  <w:rFonts w:ascii="Calibri" w:hAnsi="Calibri" w:cs="Calibri"/>
                  <w:sz w:val="20"/>
                  <w:szCs w:val="20"/>
                  <w:lang w:val="en-US"/>
                </w:rPr>
                <w:t>Click here for entry guidelines</w:t>
              </w:r>
            </w:hyperlink>
            <w:r w:rsidR="00F26F8E" w:rsidRPr="0070556F">
              <w:rPr>
                <w:rFonts w:ascii="Calibri" w:hAnsi="Calibri" w:cs="Calibri"/>
                <w:color w:val="7030A0"/>
                <w:sz w:val="20"/>
                <w:szCs w:val="20"/>
                <w:lang w:val="en-US"/>
              </w:rPr>
              <w:t xml:space="preserve"> </w:t>
            </w:r>
          </w:p>
          <w:p w14:paraId="1F065B77" w14:textId="7FA48435" w:rsidR="00AB6D8C" w:rsidRDefault="00AB6D8C" w:rsidP="00AB6D8C">
            <w:pPr>
              <w:pStyle w:val="NoSpacing"/>
              <w:rPr>
                <w:rFonts w:ascii="Calibri" w:hAnsi="Calibri" w:cs="Calibri"/>
                <w:color w:val="231F20"/>
                <w:sz w:val="20"/>
                <w:szCs w:val="20"/>
                <w:lang w:val="en-US"/>
              </w:rPr>
            </w:pPr>
          </w:p>
          <w:p w14:paraId="51EF9D2D" w14:textId="3C076641" w:rsidR="00C47243" w:rsidRPr="00AB6D8C" w:rsidRDefault="00C47243" w:rsidP="00A50A77">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A50A77">
              <w:rPr>
                <w:rFonts w:ascii="Calibri" w:hAnsi="Calibri" w:cs="Calibri"/>
                <w:iCs/>
                <w:color w:val="231F20"/>
                <w:sz w:val="20"/>
                <w:szCs w:val="20"/>
                <w:lang w:val="en-US"/>
              </w:rPr>
              <w:t>Tom Carpenter on 07860 861394</w:t>
            </w:r>
            <w:r w:rsidR="00A50A77" w:rsidRPr="00CB5F9D">
              <w:rPr>
                <w:rFonts w:ascii="Calibri" w:hAnsi="Calibri" w:cs="Calibri"/>
                <w:iCs/>
                <w:sz w:val="20"/>
                <w:szCs w:val="20"/>
                <w:lang w:val="en-US"/>
              </w:rPr>
              <w:t xml:space="preserve"> or email </w:t>
            </w:r>
            <w:hyperlink r:id="rId13" w:history="1">
              <w:r w:rsidR="00A50A77" w:rsidRPr="00843F44">
                <w:rPr>
                  <w:rStyle w:val="Hyperlink"/>
                  <w:rFonts w:ascii="Calibri" w:hAnsi="Calibri" w:cs="Calibri"/>
                  <w:iCs/>
                  <w:sz w:val="20"/>
                  <w:szCs w:val="20"/>
                  <w:lang w:val="en-US"/>
                </w:rPr>
                <w:t>westawards@cemidlands.org</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4EA0129" w:rsidR="00836E9B" w:rsidRDefault="00836E9B">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lastRenderedPageBreak/>
        <w:br w:type="page"/>
      </w:r>
    </w:p>
    <w:p w14:paraId="003B79A2"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C22468"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7AA130"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 xml:space="preserve">We are not looking for marketing information. We want real </w:t>
      </w:r>
      <w:proofErr w:type="gramStart"/>
      <w:r w:rsidR="00A2794E" w:rsidRPr="00A2794E">
        <w:rPr>
          <w:sz w:val="20"/>
          <w:szCs w:val="20"/>
          <w:lang w:val="en-US"/>
        </w:rPr>
        <w:t>stories which</w:t>
      </w:r>
      <w:proofErr w:type="gramEnd"/>
      <w:r w:rsidR="00A2794E" w:rsidRPr="00A2794E">
        <w:rPr>
          <w:sz w:val="20"/>
          <w:szCs w:val="20"/>
          <w:lang w:val="en-US"/>
        </w:rPr>
        <w:t xml:space="preserve">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F024F8"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3B8DB8AF" w14:textId="7DDD3031" w:rsidR="00AB6D8C" w:rsidRDefault="00A50A77" w:rsidP="00921CC2">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46F2E113" w14:textId="6BF19EB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B1DA85"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w:t>
      </w:r>
      <w:proofErr w:type="gramStart"/>
      <w:r>
        <w:rPr>
          <w:sz w:val="20"/>
          <w:szCs w:val="20"/>
        </w:rPr>
        <w:t xml:space="preserve">Maximum </w:t>
      </w:r>
      <w:r w:rsidR="00F71802">
        <w:rPr>
          <w:sz w:val="20"/>
          <w:szCs w:val="20"/>
        </w:rPr>
        <w:t>7</w:t>
      </w:r>
      <w:r>
        <w:rPr>
          <w:sz w:val="20"/>
          <w:szCs w:val="20"/>
        </w:rPr>
        <w:t>0 characters</w:t>
      </w:r>
      <w:r w:rsidR="00F71802">
        <w:rPr>
          <w:sz w:val="20"/>
          <w:szCs w:val="20"/>
        </w:rPr>
        <w:t xml:space="preserve"> (with spaces)</w:t>
      </w:r>
      <w:r>
        <w:rPr>
          <w:sz w:val="20"/>
          <w:szCs w:val="20"/>
        </w:rPr>
        <w:t>.</w:t>
      </w:r>
      <w:proofErr w:type="gramEnd"/>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3190AC"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8D405B"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EAEDB48" w14:textId="77777777" w:rsidR="00E87D88" w:rsidRDefault="00E87D88" w:rsidP="00E87D88">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51EFF11" w14:textId="77777777" w:rsidR="00E87D88" w:rsidRDefault="00E87D88" w:rsidP="00E87D88">
            <w:pPr>
              <w:pStyle w:val="NoSpacing"/>
              <w:ind w:left="360"/>
              <w:rPr>
                <w:rFonts w:ascii="Calibri" w:hAnsi="Calibri" w:cs="Calibri"/>
                <w:sz w:val="18"/>
                <w:szCs w:val="18"/>
              </w:rPr>
            </w:pPr>
          </w:p>
          <w:p w14:paraId="712C2BEE" w14:textId="77777777" w:rsidR="00E87D88" w:rsidRDefault="00E87D88" w:rsidP="00E87D88">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469E33DC" w14:textId="77777777" w:rsidR="00E87D88" w:rsidRDefault="00E87D88" w:rsidP="00E87D88">
            <w:pPr>
              <w:pStyle w:val="NoSpacing"/>
              <w:rPr>
                <w:rFonts w:ascii="Calibri" w:hAnsi="Calibri" w:cs="Calibri"/>
                <w:sz w:val="18"/>
                <w:szCs w:val="18"/>
              </w:rPr>
            </w:pPr>
          </w:p>
          <w:p w14:paraId="5A969568" w14:textId="3E385610" w:rsidR="00D4792D" w:rsidRPr="00D4792D" w:rsidRDefault="00E87D88" w:rsidP="00E87D88">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Describe the circumstances or challenges faced in relation to this entry</w:t>
            </w:r>
            <w:proofErr w:type="gramStart"/>
            <w:r w:rsidR="00FA1648" w:rsidRPr="00FA1648">
              <w:rPr>
                <w:rFonts w:ascii="Calibri" w:hAnsi="Calibri" w:cs="Calibri"/>
                <w:sz w:val="20"/>
                <w:szCs w:val="20"/>
              </w:rPr>
              <w:t>.</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Explain your procurement strategy and evaluation criteria.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How have commercial arrangements differed from traditional contracts?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proofErr w:type="gramStart"/>
            <w:r w:rsidR="00D4792D" w:rsidRPr="00F83F0F">
              <w:rPr>
                <w:rFonts w:ascii="Calibri" w:hAnsi="Calibri" w:cs="Calibri"/>
                <w:b/>
                <w:bCs/>
                <w:color w:val="A6A6A6" w:themeColor="background1" w:themeShade="A6"/>
                <w:sz w:val="20"/>
                <w:szCs w:val="20"/>
              </w:rPr>
              <w:t>max</w:t>
            </w:r>
            <w:proofErr w:type="gramEnd"/>
            <w:r w:rsidR="00D4792D" w:rsidRPr="00F83F0F">
              <w:rPr>
                <w:rFonts w:ascii="Calibri" w:hAnsi="Calibri" w:cs="Calibri"/>
                <w:b/>
                <w:bCs/>
                <w:color w:val="A6A6A6" w:themeColor="background1" w:themeShade="A6"/>
                <w:sz w:val="20"/>
                <w:szCs w:val="20"/>
              </w:rPr>
              <w:t>.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3D8A742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A50A77">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D7C4B" w14:textId="77777777" w:rsidR="003C5ADB" w:rsidRDefault="003C5ADB" w:rsidP="00A2794E">
      <w:r>
        <w:separator/>
      </w:r>
    </w:p>
  </w:endnote>
  <w:endnote w:type="continuationSeparator" w:id="0">
    <w:p w14:paraId="6919E43D" w14:textId="77777777" w:rsidR="003C5ADB" w:rsidRDefault="003C5ADB" w:rsidP="00A2794E">
      <w:r>
        <w:continuationSeparator/>
      </w:r>
    </w:p>
  </w:endnote>
  <w:endnote w:type="continuationNotice" w:id="1">
    <w:p w14:paraId="7665C4A6" w14:textId="77777777" w:rsidR="003C5ADB" w:rsidRDefault="003C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8E73D" w14:textId="77777777" w:rsidR="003C5ADB" w:rsidRDefault="003C5ADB" w:rsidP="00A2794E">
      <w:r>
        <w:separator/>
      </w:r>
    </w:p>
  </w:footnote>
  <w:footnote w:type="continuationSeparator" w:id="0">
    <w:p w14:paraId="7EEAE6A2" w14:textId="77777777" w:rsidR="003C5ADB" w:rsidRDefault="003C5ADB" w:rsidP="00A2794E">
      <w:r>
        <w:continuationSeparator/>
      </w:r>
    </w:p>
  </w:footnote>
  <w:footnote w:type="continuationNotice" w:id="1">
    <w:p w14:paraId="2A77A1D2" w14:textId="77777777" w:rsidR="003C5ADB" w:rsidRDefault="003C5AD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185B2BF0" w:rsidR="00B51B72" w:rsidRDefault="00007229">
    <w:pPr>
      <w:pStyle w:val="Header"/>
    </w:pPr>
    <w:r>
      <w:rPr>
        <w:rFonts w:ascii="Calibri" w:hAnsi="Calibri" w:cs="Calibri"/>
        <w:b/>
        <w:noProof/>
        <w:color w:val="231F20"/>
        <w:lang w:val="en-US"/>
      </w:rPr>
      <w:drawing>
        <wp:anchor distT="0" distB="0" distL="114300" distR="114300" simplePos="0" relativeHeight="251658240" behindDoc="0" locked="0" layoutInCell="1" allowOverlap="1" wp14:anchorId="06A468D0" wp14:editId="3A848E79">
          <wp:simplePos x="0" y="0"/>
          <wp:positionH relativeFrom="column">
            <wp:posOffset>5257800</wp:posOffset>
          </wp:positionH>
          <wp:positionV relativeFrom="paragraph">
            <wp:posOffset>7620</wp:posOffset>
          </wp:positionV>
          <wp:extent cx="1517650" cy="623570"/>
          <wp:effectExtent l="0" t="0" r="635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7650" cy="623570"/>
                  </a:xfrm>
                  <a:prstGeom prst="rect">
                    <a:avLst/>
                  </a:prstGeom>
                </pic:spPr>
              </pic:pic>
            </a:graphicData>
          </a:graphic>
          <wp14:sizeRelH relativeFrom="page">
            <wp14:pctWidth>0</wp14:pctWidth>
          </wp14:sizeRelH>
          <wp14:sizeRelV relativeFrom="page">
            <wp14:pctHeight>0</wp14:pctHeight>
          </wp14:sizeRelV>
        </wp:anchor>
      </w:drawing>
    </w:r>
    <w:r w:rsidR="002429C7">
      <w:rPr>
        <w:noProof/>
        <w:lang w:val="en-US"/>
      </w:rPr>
      <w:drawing>
        <wp:inline distT="0" distB="0" distL="0" distR="0" wp14:anchorId="7CB16276" wp14:editId="55CCA45F">
          <wp:extent cx="1943100" cy="5824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967" cy="58269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07229"/>
    <w:rsid w:val="0004167D"/>
    <w:rsid w:val="00062C2B"/>
    <w:rsid w:val="00066A81"/>
    <w:rsid w:val="00073A0E"/>
    <w:rsid w:val="00090282"/>
    <w:rsid w:val="000E28C5"/>
    <w:rsid w:val="000E373D"/>
    <w:rsid w:val="00132497"/>
    <w:rsid w:val="001575B1"/>
    <w:rsid w:val="00214DE5"/>
    <w:rsid w:val="002429C7"/>
    <w:rsid w:val="00257E1A"/>
    <w:rsid w:val="00260B94"/>
    <w:rsid w:val="00267BC9"/>
    <w:rsid w:val="00287181"/>
    <w:rsid w:val="00292F1A"/>
    <w:rsid w:val="002A7BB3"/>
    <w:rsid w:val="002C0625"/>
    <w:rsid w:val="002C7052"/>
    <w:rsid w:val="002C7D71"/>
    <w:rsid w:val="002D2D73"/>
    <w:rsid w:val="003245F4"/>
    <w:rsid w:val="00355C14"/>
    <w:rsid w:val="0038709F"/>
    <w:rsid w:val="003A1AB2"/>
    <w:rsid w:val="003C5ADB"/>
    <w:rsid w:val="003F4ED1"/>
    <w:rsid w:val="004747A3"/>
    <w:rsid w:val="004A1047"/>
    <w:rsid w:val="004D1E0F"/>
    <w:rsid w:val="00562EE5"/>
    <w:rsid w:val="00572AC8"/>
    <w:rsid w:val="005B01D7"/>
    <w:rsid w:val="005C08E5"/>
    <w:rsid w:val="005F15F9"/>
    <w:rsid w:val="00620FFD"/>
    <w:rsid w:val="00665007"/>
    <w:rsid w:val="006A6DA5"/>
    <w:rsid w:val="006D5E45"/>
    <w:rsid w:val="007949AD"/>
    <w:rsid w:val="007B240E"/>
    <w:rsid w:val="0080104E"/>
    <w:rsid w:val="0081009E"/>
    <w:rsid w:val="00836E9B"/>
    <w:rsid w:val="008873B6"/>
    <w:rsid w:val="008A155B"/>
    <w:rsid w:val="008C313A"/>
    <w:rsid w:val="00916FA8"/>
    <w:rsid w:val="00921CC2"/>
    <w:rsid w:val="009412BC"/>
    <w:rsid w:val="0095146F"/>
    <w:rsid w:val="009C7F57"/>
    <w:rsid w:val="009E1E6A"/>
    <w:rsid w:val="009F1316"/>
    <w:rsid w:val="00A03094"/>
    <w:rsid w:val="00A2794E"/>
    <w:rsid w:val="00A42DC5"/>
    <w:rsid w:val="00A50A77"/>
    <w:rsid w:val="00A53C68"/>
    <w:rsid w:val="00A849FD"/>
    <w:rsid w:val="00AB6D8C"/>
    <w:rsid w:val="00AC7687"/>
    <w:rsid w:val="00AE4698"/>
    <w:rsid w:val="00B12FD7"/>
    <w:rsid w:val="00B14630"/>
    <w:rsid w:val="00B51B72"/>
    <w:rsid w:val="00B756DF"/>
    <w:rsid w:val="00B93B0A"/>
    <w:rsid w:val="00BA46F9"/>
    <w:rsid w:val="00BA59CE"/>
    <w:rsid w:val="00BE0BA6"/>
    <w:rsid w:val="00C47243"/>
    <w:rsid w:val="00C62362"/>
    <w:rsid w:val="00CB5A6C"/>
    <w:rsid w:val="00CD3DE0"/>
    <w:rsid w:val="00CE12C2"/>
    <w:rsid w:val="00CF3FB9"/>
    <w:rsid w:val="00D22BE0"/>
    <w:rsid w:val="00D41418"/>
    <w:rsid w:val="00D4792D"/>
    <w:rsid w:val="00D67EAA"/>
    <w:rsid w:val="00DA3B69"/>
    <w:rsid w:val="00DB4869"/>
    <w:rsid w:val="00DC6216"/>
    <w:rsid w:val="00DE7A7B"/>
    <w:rsid w:val="00E3423B"/>
    <w:rsid w:val="00E850D4"/>
    <w:rsid w:val="00E87D88"/>
    <w:rsid w:val="00EA556D"/>
    <w:rsid w:val="00EB68AA"/>
    <w:rsid w:val="00ED72F9"/>
    <w:rsid w:val="00EF5468"/>
    <w:rsid w:val="00F26F8E"/>
    <w:rsid w:val="00F71802"/>
    <w:rsid w:val="00F80231"/>
    <w:rsid w:val="00F83F0F"/>
    <w:rsid w:val="00F959C1"/>
    <w:rsid w:val="00FA1648"/>
    <w:rsid w:val="00FB2B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50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A7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50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A7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FDCFC-DC2C-4046-A6D8-492EB07C1F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66669-44C9-420D-B1EA-37E4F2F52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99658-A11F-4EC6-AFCB-A8CA4F9FB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1031</Words>
  <Characters>5879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3</cp:revision>
  <cp:lastPrinted>2019-08-08T13:25:00Z</cp:lastPrinted>
  <dcterms:created xsi:type="dcterms:W3CDTF">2021-12-02T16:25:00Z</dcterms:created>
  <dcterms:modified xsi:type="dcterms:W3CDTF">2022-11-29T13:33:00Z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